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331036" w14:paraId="75458B44" w14:textId="77777777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7FC64B59" w14:textId="77777777" w:rsidR="00DE22CA" w:rsidRPr="000360B2" w:rsidRDefault="00DE22CA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</w:tc>
      </w:tr>
    </w:tbl>
    <w:p w14:paraId="07FCAC50" w14:textId="77777777" w:rsidR="009722E2" w:rsidRDefault="009722E2" w:rsidP="00DE22CA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D4F7F4A" wp14:editId="7DD323D4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3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E22CA" w:rsidRPr="00F35C48" w14:paraId="13B94B4B" w14:textId="77777777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F95FA49" w14:textId="77777777" w:rsidR="00130BCE" w:rsidRDefault="00130BCE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</w:p>
          <w:p w14:paraId="036B2F3D" w14:textId="0A92DF87" w:rsidR="00DE22CA" w:rsidRDefault="00DE22CA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41FFF726" w14:textId="5766D6B3" w:rsidR="00130BCE" w:rsidRPr="00213CEF" w:rsidRDefault="00130BCE" w:rsidP="00130BCE">
            <w:pPr>
              <w:outlineLvl w:val="0"/>
              <w:rPr>
                <w:rFonts w:ascii="Verdana" w:hAnsi="Verdana"/>
                <w:bCs/>
                <w:i/>
                <w:color w:val="FFFFFF"/>
              </w:rPr>
            </w:pPr>
          </w:p>
        </w:tc>
      </w:tr>
      <w:tr w:rsidR="00DE22CA" w:rsidRPr="00F35C48" w14:paraId="00178749" w14:textId="77777777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3A76F165" w14:textId="7E1858B3" w:rsidR="00DE22CA" w:rsidRPr="00F35C48" w:rsidRDefault="00DE22CA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DESCENTRALITZADES DE</w:t>
            </w:r>
            <w:r w:rsidR="00786C7E">
              <w:rPr>
                <w:rFonts w:ascii="Verdana" w:hAnsi="Verdana"/>
                <w:b/>
                <w:bCs/>
                <w:color w:val="006338"/>
              </w:rPr>
              <w:t>L TERRITORI DE LLEIDA  2022-2023</w:t>
            </w:r>
          </w:p>
        </w:tc>
      </w:tr>
    </w:tbl>
    <w:p w14:paraId="21ADBBF6" w14:textId="77777777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849"/>
      </w:tblGrid>
      <w:tr w:rsidR="009722E2" w:rsidRPr="008B5586" w14:paraId="123BD2D0" w14:textId="77777777" w:rsidTr="009722E2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9722E2">
        <w:trPr>
          <w:trHeight w:val="265"/>
        </w:trPr>
        <w:tc>
          <w:tcPr>
            <w:tcW w:w="5104" w:type="dxa"/>
            <w:gridSpan w:val="2"/>
            <w:vAlign w:val="center"/>
          </w:tcPr>
          <w:p w14:paraId="1C133A20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9722E2">
        <w:trPr>
          <w:trHeight w:val="254"/>
        </w:trPr>
        <w:tc>
          <w:tcPr>
            <w:tcW w:w="5104" w:type="dxa"/>
            <w:gridSpan w:val="2"/>
            <w:vAlign w:val="center"/>
          </w:tcPr>
          <w:p w14:paraId="15D24707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78876AF3" w14:textId="77777777" w:rsidTr="009722E2">
        <w:trPr>
          <w:trHeight w:val="215"/>
        </w:trPr>
        <w:tc>
          <w:tcPr>
            <w:tcW w:w="2576" w:type="dxa"/>
            <w:vAlign w:val="center"/>
          </w:tcPr>
          <w:p w14:paraId="63B74D70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A22A3B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DEEAD9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9722E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14:paraId="7E1EE37C" w14:textId="55C76D69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9722E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14:paraId="56794583" w14:textId="77777777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77777777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14:paraId="6F30CAAE" w14:textId="77777777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14:paraId="40434166" w14:textId="00EA176C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4C4037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6D2E0AF0" w14:textId="77777777" w:rsidTr="00ED2BC8">
        <w:trPr>
          <w:trHeight w:val="232"/>
        </w:trPr>
        <w:tc>
          <w:tcPr>
            <w:tcW w:w="4678" w:type="dxa"/>
            <w:vAlign w:val="center"/>
          </w:tcPr>
          <w:p w14:paraId="58BDC00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7C149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02DD6" w:rsidRPr="007A00A2" w14:paraId="1D16E6F1" w14:textId="77777777" w:rsidTr="00702DD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A669A98" w14:textId="77777777"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4577EE" w14:textId="77777777"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12A65A3C" w14:textId="77777777"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14:paraId="12E0697F" w14:textId="77777777"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77777777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135C587A" w14:textId="77777777"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14:paraId="58BB018B" w14:textId="68F37E1C"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14:paraId="1937230D" w14:textId="71C4C31D"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14:paraId="73487AF1" w14:textId="71691508"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14:paraId="6758BEFA" w14:textId="7ED6F4B0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14:paraId="534FC89F" w14:textId="30902CFE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14:paraId="00876498" w14:textId="77777777" w:rsidTr="00F72169">
        <w:tc>
          <w:tcPr>
            <w:tcW w:w="9039" w:type="dxa"/>
          </w:tcPr>
          <w:p w14:paraId="06D54CB1" w14:textId="77777777"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14:paraId="463714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A43E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2DA5CE2B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4CE313D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2888D39" w14:textId="60BDF0E3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A0482CD" w14:textId="77777777" w:rsidTr="00F72169">
        <w:tc>
          <w:tcPr>
            <w:tcW w:w="9039" w:type="dxa"/>
          </w:tcPr>
          <w:p w14:paraId="7F86E3EB" w14:textId="67E87BAB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14:paraId="18CF0F98" w14:textId="38FDE6AA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A95EA52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444B3D2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575FA8E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52ACB78" w14:textId="04CE2146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7432B9D6" w14:textId="77777777" w:rsidTr="00F72169">
        <w:tc>
          <w:tcPr>
            <w:tcW w:w="9039" w:type="dxa"/>
          </w:tcPr>
          <w:p w14:paraId="6989F7F7" w14:textId="1F988BB0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3:</w:t>
            </w:r>
          </w:p>
          <w:p w14:paraId="6CFAA142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lastRenderedPageBreak/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6095B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0101C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55345DB7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A1AA892" w14:textId="04EDE5D2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E0E1092" w14:textId="77777777" w:rsidTr="00F72169">
        <w:tc>
          <w:tcPr>
            <w:tcW w:w="9039" w:type="dxa"/>
          </w:tcPr>
          <w:p w14:paraId="69A5E987" w14:textId="272ADEC3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1A4FF8">
              <w:rPr>
                <w:rFonts w:ascii="Arial" w:hAnsi="Arial" w:cs="Arial"/>
                <w:b/>
              </w:rPr>
              <w:lastRenderedPageBreak/>
              <w:t>Adjudicatari 4:</w:t>
            </w:r>
          </w:p>
          <w:p w14:paraId="1CFCD3A9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2A50B849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75BAA3B4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42732C5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9104871" w14:textId="37A04D90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bookmarkEnd w:id="0"/>
      <w:tr w:rsidR="001A4FF8" w14:paraId="1EA16C8B" w14:textId="77777777" w:rsidTr="00F72169">
        <w:tc>
          <w:tcPr>
            <w:tcW w:w="9039" w:type="dxa"/>
          </w:tcPr>
          <w:p w14:paraId="3B6A5EE5" w14:textId="4DB52D3A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14:paraId="7AC7484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20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9EFAF06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B1A48E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C9E5C46" w14:textId="2D53C5F9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6946E3">
              <w:rPr>
                <w:rFonts w:ascii="Arial" w:hAnsi="Arial" w:cs="Arial"/>
                <w:bdr w:val="single" w:sz="8" w:space="0" w:color="006338"/>
              </w:rPr>
            </w:r>
            <w:r w:rsidR="006946E3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14:paraId="01355CAE" w14:textId="6EDC3730"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14:paraId="2EEE46C9" w14:textId="77777777" w:rsidR="009023F8" w:rsidRDefault="009023F8" w:rsidP="00F450B7">
      <w:pPr>
        <w:jc w:val="both"/>
        <w:rPr>
          <w:rFonts w:ascii="Arial" w:hAnsi="Arial" w:cs="Arial"/>
        </w:rPr>
      </w:pPr>
    </w:p>
    <w:p w14:paraId="4C751DE6" w14:textId="71ED780C"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14:paraId="4408CC4F" w14:textId="519BD42A" w:rsidR="00457127" w:rsidRDefault="00457127" w:rsidP="00F450B7">
      <w:pPr>
        <w:jc w:val="both"/>
        <w:rPr>
          <w:rFonts w:ascii="Arial" w:hAnsi="Arial" w:cs="Arial"/>
        </w:rPr>
      </w:pPr>
    </w:p>
    <w:p w14:paraId="6227231A" w14:textId="77777777" w:rsidR="008F5269" w:rsidRDefault="008F5269" w:rsidP="00F450B7">
      <w:pPr>
        <w:jc w:val="both"/>
        <w:rPr>
          <w:rFonts w:ascii="Arial" w:hAnsi="Arial" w:cs="Arial"/>
        </w:rPr>
      </w:pPr>
    </w:p>
    <w:p w14:paraId="2092BEAE" w14:textId="550C2EF6"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38A9D3BB" w14:textId="77777777"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14:paraId="546F14C8" w14:textId="77777777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62C8173" w14:textId="77777777"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A0C45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7D2E1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5E4F13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0D5604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3C593F3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DC9C6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17DB140" w14:textId="77777777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DA9B1E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14:paraId="284FF40B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E05DEE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2455162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9DE4D5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5222DD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0103C18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5FAE457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0490C26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63BA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9DCBB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516B481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3178F2F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B91F563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042F57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F98FF96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A905311" w14:textId="77777777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797F8CE9" w14:textId="77777777"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2D4DBE75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2DCF6E5F" w14:textId="77777777" w:rsidR="000F6A53" w:rsidRPr="003E531F" w:rsidRDefault="000F6A53" w:rsidP="00F450B7">
      <w:pPr>
        <w:jc w:val="both"/>
        <w:rPr>
          <w:rFonts w:ascii="Arial" w:hAnsi="Arial" w:cs="Arial"/>
        </w:rPr>
      </w:pPr>
    </w:p>
    <w:p w14:paraId="09C9F906" w14:textId="70D0B6D6" w:rsidR="003D164C" w:rsidRPr="008F5269" w:rsidRDefault="008F5269" w:rsidP="003D164C">
      <w:pPr>
        <w:spacing w:before="60" w:after="60"/>
        <w:jc w:val="both"/>
        <w:rPr>
          <w:rFonts w:ascii="Arial" w:hAnsi="Arial" w:cs="Arial"/>
        </w:rPr>
      </w:pPr>
      <w:r w:rsidRPr="008F5269">
        <w:rPr>
          <w:rFonts w:ascii="Arial" w:hAnsi="Arial" w:cs="Arial"/>
        </w:rPr>
        <w:t>4</w:t>
      </w:r>
      <w:r w:rsidR="003D164C" w:rsidRPr="008F5269">
        <w:rPr>
          <w:rFonts w:ascii="Arial" w:hAnsi="Arial" w:cs="Arial"/>
        </w:rPr>
        <w:t xml:space="preserve">. </w:t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6946E3">
        <w:rPr>
          <w:rFonts w:ascii="Arial" w:hAnsi="Arial" w:cs="Arial"/>
          <w:sz w:val="28"/>
          <w:szCs w:val="28"/>
          <w:bdr w:val="single" w:sz="8" w:space="0" w:color="006338"/>
        </w:rPr>
      </w:r>
      <w:r w:rsidR="006946E3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3D164C" w:rsidRPr="008F5269">
        <w:rPr>
          <w:rFonts w:ascii="Arial" w:hAnsi="Arial" w:cs="Arial"/>
        </w:rPr>
        <w:t xml:space="preserve"> Que </w:t>
      </w:r>
      <w:r w:rsidR="004C4037" w:rsidRPr="008F5269">
        <w:rPr>
          <w:rFonts w:ascii="Arial" w:hAnsi="Arial" w:cs="Arial"/>
        </w:rPr>
        <w:t xml:space="preserve">aquest ens local </w:t>
      </w:r>
      <w:r w:rsidR="003D164C" w:rsidRPr="008F5269">
        <w:rPr>
          <w:rFonts w:ascii="Arial" w:hAnsi="Arial" w:cs="Arial"/>
        </w:rPr>
        <w:t xml:space="preserve">per </w:t>
      </w:r>
      <w:r w:rsidR="00042C6C" w:rsidRPr="008F5269">
        <w:rPr>
          <w:rFonts w:ascii="Arial" w:hAnsi="Arial" w:cs="Arial"/>
        </w:rPr>
        <w:t>resolució</w:t>
      </w:r>
      <w:r w:rsidR="003D164C" w:rsidRPr="008F5269">
        <w:rPr>
          <w:rFonts w:ascii="Arial" w:hAnsi="Arial" w:cs="Arial"/>
        </w:rPr>
        <w:t xml:space="preserve"> de </w:t>
      </w:r>
      <w:r w:rsidR="003D164C" w:rsidRPr="008F5269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3D164C" w:rsidRPr="008F5269">
        <w:rPr>
          <w:rFonts w:ascii="Arial" w:hAnsi="Arial" w:cs="Arial"/>
          <w:bdr w:val="single" w:sz="4" w:space="0" w:color="auto"/>
        </w:rPr>
        <w:instrText xml:space="preserve"> FORMDROPDOWN </w:instrText>
      </w:r>
      <w:r w:rsidR="006946E3">
        <w:rPr>
          <w:rFonts w:ascii="Arial" w:hAnsi="Arial" w:cs="Arial"/>
          <w:bdr w:val="single" w:sz="4" w:space="0" w:color="auto"/>
        </w:rPr>
      </w:r>
      <w:r w:rsidR="006946E3">
        <w:rPr>
          <w:rFonts w:ascii="Arial" w:hAnsi="Arial" w:cs="Arial"/>
          <w:bdr w:val="single" w:sz="4" w:space="0" w:color="auto"/>
        </w:rPr>
        <w:fldChar w:fldCharType="separate"/>
      </w:r>
      <w:r w:rsidR="003D164C" w:rsidRPr="008F5269">
        <w:rPr>
          <w:rFonts w:ascii="Arial" w:hAnsi="Arial" w:cs="Arial"/>
          <w:bdr w:val="single" w:sz="4" w:space="0" w:color="auto"/>
        </w:rPr>
        <w:fldChar w:fldCharType="end"/>
      </w:r>
      <w:r w:rsidR="003D164C" w:rsidRPr="008F5269">
        <w:rPr>
          <w:rFonts w:ascii="Arial" w:hAnsi="Arial" w:cs="Arial"/>
          <w:bdr w:val="single" w:sz="4" w:space="0" w:color="auto"/>
        </w:rPr>
        <w:t xml:space="preserve">  </w:t>
      </w:r>
      <w:r w:rsidR="003D164C" w:rsidRPr="008F5269">
        <w:rPr>
          <w:rFonts w:ascii="Arial" w:hAnsi="Arial" w:cs="Arial"/>
        </w:rPr>
        <w:t xml:space="preserve">  de data </w:t>
      </w:r>
      <w:r w:rsidR="003D164C" w:rsidRPr="008F5269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164C" w:rsidRPr="008F5269">
        <w:rPr>
          <w:rFonts w:ascii="Arial" w:hAnsi="Arial" w:cs="Arial"/>
          <w:bdr w:val="single" w:sz="4" w:space="0" w:color="339966"/>
        </w:rPr>
        <w:instrText xml:space="preserve"> FORMTEXT </w:instrText>
      </w:r>
      <w:r w:rsidR="003D164C" w:rsidRPr="008F5269">
        <w:rPr>
          <w:rFonts w:ascii="Arial" w:hAnsi="Arial" w:cs="Arial"/>
          <w:bdr w:val="single" w:sz="4" w:space="0" w:color="339966"/>
        </w:rPr>
      </w:r>
      <w:r w:rsidR="003D164C" w:rsidRPr="008F5269">
        <w:rPr>
          <w:rFonts w:ascii="Arial" w:hAnsi="Arial" w:cs="Arial"/>
          <w:bdr w:val="single" w:sz="4" w:space="0" w:color="339966"/>
        </w:rPr>
        <w:fldChar w:fldCharType="separate"/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bdr w:val="single" w:sz="4" w:space="0" w:color="339966"/>
        </w:rPr>
        <w:fldChar w:fldCharType="end"/>
      </w:r>
      <w:r w:rsidR="003D164C" w:rsidRPr="008F5269">
        <w:rPr>
          <w:rFonts w:ascii="Arial" w:hAnsi="Arial" w:cs="Arial"/>
        </w:rPr>
        <w:t xml:space="preserve"> ha acordat, </w:t>
      </w:r>
      <w:r w:rsidR="00ED5AE2" w:rsidRPr="008F5269">
        <w:rPr>
          <w:rFonts w:ascii="Arial" w:hAnsi="Arial" w:cs="Arial"/>
        </w:rPr>
        <w:t xml:space="preserve">d’acord amb </w:t>
      </w:r>
      <w:r w:rsidR="0064144D" w:rsidRPr="008F5269">
        <w:rPr>
          <w:rFonts w:ascii="Arial" w:hAnsi="Arial" w:cs="Arial"/>
        </w:rPr>
        <w:t xml:space="preserve"> el que disposa</w:t>
      </w:r>
      <w:r w:rsidR="003D164C" w:rsidRPr="008F5269">
        <w:rPr>
          <w:rFonts w:ascii="Arial" w:hAnsi="Arial" w:cs="Arial"/>
        </w:rPr>
        <w:t xml:space="preserve"> </w:t>
      </w:r>
      <w:r w:rsidR="00426A43">
        <w:rPr>
          <w:rFonts w:ascii="Arial" w:hAnsi="Arial" w:cs="Arial"/>
        </w:rPr>
        <w:t xml:space="preserve">en les clàusules </w:t>
      </w:r>
      <w:r w:rsidR="00ED5AE2" w:rsidRPr="008F5269">
        <w:rPr>
          <w:rFonts w:ascii="Arial" w:hAnsi="Arial" w:cs="Arial"/>
        </w:rPr>
        <w:t xml:space="preserve"> </w:t>
      </w:r>
      <w:r w:rsidR="00426A43">
        <w:rPr>
          <w:rFonts w:ascii="Arial" w:hAnsi="Arial" w:cs="Arial"/>
        </w:rPr>
        <w:t xml:space="preserve">11 i 13 </w:t>
      </w:r>
      <w:r w:rsidR="00A8707A">
        <w:rPr>
          <w:rFonts w:ascii="Arial" w:hAnsi="Arial" w:cs="Arial"/>
        </w:rPr>
        <w:t xml:space="preserve"> </w:t>
      </w:r>
      <w:r w:rsidR="003D164C" w:rsidRPr="008F5269">
        <w:rPr>
          <w:rFonts w:ascii="Arial" w:hAnsi="Arial" w:cs="Arial"/>
        </w:rPr>
        <w:t xml:space="preserve">del Pla, demanar </w:t>
      </w:r>
      <w:r w:rsidR="00A8707A">
        <w:rPr>
          <w:rFonts w:ascii="Arial" w:hAnsi="Arial" w:cs="Arial"/>
        </w:rPr>
        <w:t xml:space="preserve"> la bestreta del 100</w:t>
      </w:r>
      <w:r w:rsidR="003D164C" w:rsidRPr="008F5269">
        <w:rPr>
          <w:rFonts w:ascii="Arial" w:hAnsi="Arial" w:cs="Arial"/>
        </w:rPr>
        <w:t>% de l’ajut indicat en el quadre de finançament consolidat.</w:t>
      </w:r>
      <w:r w:rsidR="00362349">
        <w:rPr>
          <w:rFonts w:ascii="Arial" w:hAnsi="Arial" w:cs="Arial"/>
        </w:rPr>
        <w:t xml:space="preserve"> S’estableix una garantia del 25% de l’import de la bestreta, que serà retingut directament per la Tresoreria de la Diputació </w:t>
      </w:r>
      <w:r w:rsidR="003F0664">
        <w:rPr>
          <w:rFonts w:ascii="Arial" w:hAnsi="Arial" w:cs="Arial"/>
        </w:rPr>
        <w:t>d</w:t>
      </w:r>
      <w:r w:rsidR="00362349">
        <w:rPr>
          <w:rFonts w:ascii="Arial" w:hAnsi="Arial" w:cs="Arial"/>
        </w:rPr>
        <w:t xml:space="preserve">e Lleida amb càrrec al pagament de la bestreta. </w:t>
      </w:r>
    </w:p>
    <w:p w14:paraId="24630BBC" w14:textId="77777777" w:rsidR="00A86209" w:rsidRDefault="00A86209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6EC523B7" w:rsidR="008A75A4" w:rsidRPr="008A75A4" w:rsidRDefault="008F5269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5. </w:t>
            </w:r>
            <w:r w:rsidR="008A75A4"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 xml:space="preserve"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</w:t>
            </w:r>
            <w:r w:rsidRPr="008A75A4">
              <w:rPr>
                <w:rFonts w:ascii="Arial" w:hAnsi="Arial" w:cs="Arial"/>
              </w:rPr>
              <w:lastRenderedPageBreak/>
              <w:t>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77777777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6946E3">
              <w:rPr>
                <w:rFonts w:ascii="Arial" w:hAnsi="Arial" w:cs="Arial"/>
                <w:iCs/>
              </w:rPr>
            </w:r>
            <w:r w:rsidR="006946E3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1C430AAD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estableixen </w:t>
      </w:r>
      <w:r w:rsidR="00426A43">
        <w:rPr>
          <w:rFonts w:ascii="Arial" w:hAnsi="Arial" w:cs="Arial"/>
        </w:rPr>
        <w:t xml:space="preserve">les clàusules </w:t>
      </w:r>
      <w:r w:rsidR="00786C7E">
        <w:rPr>
          <w:rFonts w:ascii="Arial" w:hAnsi="Arial" w:cs="Arial"/>
        </w:rPr>
        <w:t xml:space="preserve"> 11 i 13 </w:t>
      </w:r>
      <w:r w:rsidR="00A87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Pr="00A01649">
        <w:rPr>
          <w:rFonts w:ascii="Arial" w:hAnsi="Arial" w:cs="Arial"/>
        </w:rPr>
        <w:t>Pla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B1B6" w16cex:dateUtc="2021-10-16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5A52" w16cid:durableId="2515B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BCBF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58EB" w14:textId="77777777" w:rsidR="00260E21" w:rsidRDefault="00260E21" w:rsidP="00F61351">
    <w:pPr>
      <w:pStyle w:val="Piedepgina"/>
      <w:jc w:val="right"/>
      <w:rPr>
        <w:rFonts w:ascii="Verdana" w:hAnsi="Verdana"/>
      </w:rPr>
    </w:pPr>
  </w:p>
  <w:p w14:paraId="229CF030" w14:textId="0D7D200B"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6946E3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6946E3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D277069" w14:textId="77777777"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42D8A86C" w14:textId="77777777"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14:paraId="6613C85C" w14:textId="77777777"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14:paraId="1FFA4CFD" w14:textId="77777777"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D58D" w14:textId="77777777" w:rsidR="00260E21" w:rsidRDefault="00260E21" w:rsidP="000C0F0A">
    <w:pPr>
      <w:pStyle w:val="Encabezado"/>
      <w:jc w:val="center"/>
      <w:rPr>
        <w:rFonts w:ascii="Verdana" w:hAnsi="Verdana"/>
      </w:rPr>
    </w:pPr>
  </w:p>
  <w:p w14:paraId="5A855192" w14:textId="77777777"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30BCE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2349"/>
    <w:rsid w:val="0036504C"/>
    <w:rsid w:val="00365B98"/>
    <w:rsid w:val="0037477E"/>
    <w:rsid w:val="00380506"/>
    <w:rsid w:val="003815E1"/>
    <w:rsid w:val="00385FE1"/>
    <w:rsid w:val="003865CE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4B45"/>
    <w:rsid w:val="003D54F5"/>
    <w:rsid w:val="003E0664"/>
    <w:rsid w:val="003E4CCC"/>
    <w:rsid w:val="003E531F"/>
    <w:rsid w:val="003E6E25"/>
    <w:rsid w:val="003F0664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26A4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946E3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6C7E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07A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921E-487E-4898-81DD-CCCD12BC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5716</Characters>
  <Application>Microsoft Office Word</Application>
  <DocSecurity>4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CERTIFICACIÓ DE L’EXPEDIENT ADMINISTRATIU DE CONTRACTACIÓ PER ADMINISTRACIONS PÚBLIQUES</vt:lpstr>
      <vt:lpstr>CERTIFICACIÓ DE L’EXPEDIENT ADMINISTRATIU DE CONTRACTACIÓ PER ADMINISTRACIONS PÚBLIQUES</vt:lpstr>
    </vt:vector>
  </TitlesOfParts>
  <Company>DIPUTACIÓ DE LLEIDA - ARXIU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Maite Josa</cp:lastModifiedBy>
  <cp:revision>2</cp:revision>
  <cp:lastPrinted>2018-05-23T08:55:00Z</cp:lastPrinted>
  <dcterms:created xsi:type="dcterms:W3CDTF">2023-02-07T08:58:00Z</dcterms:created>
  <dcterms:modified xsi:type="dcterms:W3CDTF">2023-02-07T08:58:00Z</dcterms:modified>
</cp:coreProperties>
</file>